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896B6" w14:textId="21DD8027" w:rsidR="00C24F83" w:rsidRDefault="00700D6E">
      <w:r>
        <w:tab/>
      </w:r>
      <w:r w:rsidR="004709A3">
        <w:t xml:space="preserve">   </w:t>
      </w:r>
      <w:r w:rsidR="009051A8">
        <w:t xml:space="preserve">          </w:t>
      </w:r>
      <w:r w:rsidR="004709A3">
        <w:t xml:space="preserve"> </w:t>
      </w:r>
      <w:r w:rsidR="00D66FDC">
        <w:t xml:space="preserve">   </w:t>
      </w:r>
      <w:r w:rsidR="004709A3">
        <w:t xml:space="preserve">   </w:t>
      </w:r>
      <w:r w:rsidR="004709A3">
        <w:rPr>
          <w:noProof/>
        </w:rPr>
        <w:drawing>
          <wp:inline distT="0" distB="0" distL="0" distR="0" wp14:anchorId="2C0A4839" wp14:editId="6D3753B6">
            <wp:extent cx="1574800" cy="5051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MCF Logo horizont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5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09A3">
        <w:t xml:space="preserve">  </w:t>
      </w:r>
      <w:r w:rsidR="009051A8">
        <w:t xml:space="preserve"> </w:t>
      </w:r>
      <w:r w:rsidR="004709A3">
        <w:t xml:space="preserve">   </w:t>
      </w:r>
      <w:bookmarkStart w:id="0" w:name="_GoBack"/>
      <w:r w:rsidR="009051A8">
        <w:rPr>
          <w:noProof/>
        </w:rPr>
        <w:drawing>
          <wp:inline distT="0" distB="0" distL="0" distR="0" wp14:anchorId="21ADEF69" wp14:editId="5CF63003">
            <wp:extent cx="1803400" cy="5724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U_HorizFlags_ Black_It All Matter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785" cy="59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4018CC5" w14:textId="77777777" w:rsidR="006209D9" w:rsidRDefault="006209D9"/>
    <w:p w14:paraId="5036A193" w14:textId="77777777" w:rsidR="006209D9" w:rsidRDefault="006209D9"/>
    <w:p w14:paraId="1436B332" w14:textId="4B47F5C6" w:rsidR="006209D9" w:rsidRDefault="006209D9">
      <w:r>
        <w:t>To facilitate a robust discussion, the TMCF-DSU Joint Center for HBCU Non-Traditional Completion requests that you answer the following questions, to help you focus on your school’s situation.</w:t>
      </w:r>
    </w:p>
    <w:p w14:paraId="22AC9049" w14:textId="77777777" w:rsidR="009051A8" w:rsidRDefault="009051A8"/>
    <w:p w14:paraId="544A903B" w14:textId="77777777" w:rsidR="006209D9" w:rsidRDefault="006209D9"/>
    <w:p w14:paraId="580DAA16" w14:textId="1A49C264" w:rsidR="006209D9" w:rsidRDefault="006209D9">
      <w:r>
        <w:t>School Name:</w:t>
      </w:r>
      <w:r w:rsidR="00C24F83">
        <w:t xml:space="preserve"> ______________________________</w:t>
      </w:r>
      <w:r w:rsidR="00375430">
        <w:t>___________________________________</w:t>
      </w:r>
    </w:p>
    <w:p w14:paraId="2EF94D2B" w14:textId="77777777" w:rsidR="006209D9" w:rsidRDefault="006209D9"/>
    <w:p w14:paraId="78959BBA" w14:textId="5D206DDA" w:rsidR="006209D9" w:rsidRDefault="006209D9">
      <w:r>
        <w:t>Number of Currently Enrolled Students:</w:t>
      </w:r>
      <w:r w:rsidR="00375430">
        <w:t xml:space="preserve"> __________________________________________</w:t>
      </w:r>
    </w:p>
    <w:p w14:paraId="6C8DEF84" w14:textId="77777777" w:rsidR="006209D9" w:rsidRDefault="006209D9"/>
    <w:p w14:paraId="258A0D94" w14:textId="2FCF3EE3" w:rsidR="006209D9" w:rsidRDefault="006209D9">
      <w:r>
        <w:t>Graduation Rate:</w:t>
      </w:r>
      <w:r w:rsidR="00375430">
        <w:t xml:space="preserve"> _________</w:t>
      </w:r>
      <w:r w:rsidR="004338F4">
        <w:t>__</w:t>
      </w:r>
      <w:r w:rsidR="00375430">
        <w:t>_</w:t>
      </w:r>
    </w:p>
    <w:p w14:paraId="7327BBFF" w14:textId="77777777" w:rsidR="006209D9" w:rsidRDefault="006209D9"/>
    <w:p w14:paraId="5B5A1749" w14:textId="5B99BE0F" w:rsidR="006209D9" w:rsidRDefault="006209D9">
      <w:r>
        <w:t>Persistence Rate:</w:t>
      </w:r>
      <w:r w:rsidR="00375430">
        <w:t xml:space="preserve">  ___________</w:t>
      </w:r>
    </w:p>
    <w:p w14:paraId="07983E11" w14:textId="77777777" w:rsidR="006209D9" w:rsidRDefault="006209D9"/>
    <w:p w14:paraId="5135EAE4" w14:textId="4D6E7001" w:rsidR="006209D9" w:rsidRDefault="006209D9">
      <w:r>
        <w:t>Number of stopped out students</w:t>
      </w:r>
      <w:r w:rsidR="00C911B3">
        <w:t xml:space="preserve"> in past 10 years:</w:t>
      </w:r>
      <w:r w:rsidR="00375430">
        <w:t xml:space="preserve"> __________________________________</w:t>
      </w:r>
    </w:p>
    <w:p w14:paraId="74492AA6" w14:textId="77777777" w:rsidR="00C911B3" w:rsidRDefault="00C911B3"/>
    <w:p w14:paraId="3FCD1902" w14:textId="2B77C096" w:rsidR="00C911B3" w:rsidRDefault="00C911B3">
      <w:r>
        <w:t>Average age of your school’s students:</w:t>
      </w:r>
      <w:r w:rsidR="00375430">
        <w:t xml:space="preserve"> _____________________________________________</w:t>
      </w:r>
    </w:p>
    <w:p w14:paraId="3891AD13" w14:textId="77777777" w:rsidR="006209D9" w:rsidRDefault="006209D9"/>
    <w:p w14:paraId="4E34CBC4" w14:textId="77777777" w:rsidR="006209D9" w:rsidRDefault="006209D9"/>
    <w:p w14:paraId="127E6312" w14:textId="5B85EB2D" w:rsidR="006209D9" w:rsidRDefault="00FD1ED3">
      <w:r>
        <w:t>Do you have an interdisciplinary BA degree (general studies, liberal studies, integrated studies, etc.)?</w:t>
      </w:r>
      <w:r w:rsidR="00C24F83">
        <w:t xml:space="preserve">      Yes        No</w:t>
      </w:r>
    </w:p>
    <w:p w14:paraId="335890EB" w14:textId="77777777" w:rsidR="00FD1ED3" w:rsidRDefault="00FD1ED3"/>
    <w:p w14:paraId="40156FDC" w14:textId="03EF7CA4" w:rsidR="00FD1ED3" w:rsidRDefault="00FD1ED3">
      <w:r>
        <w:t>Do you have online courses? Can students take online courses to complete their degree requirements?</w:t>
      </w:r>
      <w:r w:rsidR="00C24F83">
        <w:t xml:space="preserve">      Yes       No</w:t>
      </w:r>
    </w:p>
    <w:p w14:paraId="4AD7C5A5" w14:textId="77777777" w:rsidR="00090F2E" w:rsidRDefault="00090F2E"/>
    <w:p w14:paraId="15362D13" w14:textId="53EC6309" w:rsidR="00090F2E" w:rsidRDefault="00090F2E">
      <w:r>
        <w:t>Does your school offer Prior Learning Assessment (PLA) for military members or other adult returning students?</w:t>
      </w:r>
      <w:r w:rsidR="00C24F83">
        <w:t xml:space="preserve">        Yes         No</w:t>
      </w:r>
    </w:p>
    <w:p w14:paraId="5807B5D6" w14:textId="77777777" w:rsidR="00C911B3" w:rsidRDefault="00C911B3"/>
    <w:p w14:paraId="2B7510E1" w14:textId="77777777" w:rsidR="00D66FDC" w:rsidRDefault="00D66FDC" w:rsidP="00D66FDC">
      <w:pPr>
        <w:rPr>
          <w:rFonts w:eastAsia="Times New Roman" w:cs="Times New Roman"/>
          <w:color w:val="000000"/>
          <w:kern w:val="0"/>
          <w14:ligatures w14:val="none"/>
        </w:rPr>
      </w:pPr>
    </w:p>
    <w:p w14:paraId="0E545F82" w14:textId="55E0C868" w:rsidR="00D66FDC" w:rsidRPr="00D66FDC" w:rsidRDefault="00D66FDC" w:rsidP="00D66FDC">
      <w:pPr>
        <w:rPr>
          <w:rFonts w:eastAsia="Times New Roman" w:cs="Times New Roman"/>
          <w:kern w:val="0"/>
          <w14:ligatures w14:val="none"/>
        </w:rPr>
      </w:pPr>
      <w:r w:rsidRPr="00D66FDC">
        <w:rPr>
          <w:rFonts w:eastAsia="Times New Roman" w:cs="Times New Roman"/>
          <w:color w:val="000000"/>
          <w:kern w:val="0"/>
          <w14:ligatures w14:val="none"/>
        </w:rPr>
        <w:t>Once you have completed the Institutional Self-Assessment Form, please email it to us to schedule a one-on-one meeting with our team. During this meeting, we will assess the best approach for creating a program tailored to your institution's needs.</w:t>
      </w:r>
    </w:p>
    <w:p w14:paraId="219CE963" w14:textId="77777777" w:rsidR="00C911B3" w:rsidRDefault="00C911B3"/>
    <w:p w14:paraId="3AABE8DE" w14:textId="5EAC26B9" w:rsidR="00C911B3" w:rsidRDefault="00C911B3">
      <w:r>
        <w:t>For more information about the TMCF-DSU Joint Center for HBCU Non-Traditional Completion, please contact:</w:t>
      </w:r>
    </w:p>
    <w:p w14:paraId="48260064" w14:textId="77777777" w:rsidR="00C911B3" w:rsidRDefault="00C911B3"/>
    <w:p w14:paraId="48FB0A9B" w14:textId="345BA684" w:rsidR="00C911B3" w:rsidRDefault="00C911B3">
      <w:r>
        <w:t xml:space="preserve">Amy Goldstein, TMCF Vice President, Strategy at: </w:t>
      </w:r>
      <w:hyperlink r:id="rId6" w:history="1">
        <w:r w:rsidRPr="00657879">
          <w:rPr>
            <w:rStyle w:val="Hyperlink"/>
          </w:rPr>
          <w:t>amy.goldstein@tmcf.org</w:t>
        </w:r>
      </w:hyperlink>
    </w:p>
    <w:p w14:paraId="29AE74DC" w14:textId="77777777" w:rsidR="00C911B3" w:rsidRDefault="00C911B3"/>
    <w:p w14:paraId="5D947B7D" w14:textId="3505FD4B" w:rsidR="00C911B3" w:rsidRDefault="00C911B3">
      <w:r>
        <w:t xml:space="preserve">Terry Jeffries, Delaware State University </w:t>
      </w:r>
      <w:r w:rsidR="004338F4">
        <w:t>Assistant</w:t>
      </w:r>
      <w:r>
        <w:t xml:space="preserve"> Dean of </w:t>
      </w:r>
      <w:r w:rsidR="004338F4">
        <w:t xml:space="preserve">the School of Graduate, Adult, and Extended </w:t>
      </w:r>
      <w:r>
        <w:t xml:space="preserve">Studies at: </w:t>
      </w:r>
      <w:hyperlink r:id="rId7" w:history="1">
        <w:r w:rsidR="008560F2" w:rsidRPr="00657879">
          <w:rPr>
            <w:rStyle w:val="Hyperlink"/>
          </w:rPr>
          <w:t>tjeffries@desu.edu</w:t>
        </w:r>
      </w:hyperlink>
      <w:r w:rsidR="008560F2">
        <w:t xml:space="preserve"> </w:t>
      </w:r>
    </w:p>
    <w:sectPr w:rsidR="00C91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D9"/>
    <w:rsid w:val="00060C24"/>
    <w:rsid w:val="00090F2E"/>
    <w:rsid w:val="00105651"/>
    <w:rsid w:val="00347742"/>
    <w:rsid w:val="00375430"/>
    <w:rsid w:val="00390640"/>
    <w:rsid w:val="003A3FFE"/>
    <w:rsid w:val="004338F4"/>
    <w:rsid w:val="004709A3"/>
    <w:rsid w:val="00481A7F"/>
    <w:rsid w:val="006209D9"/>
    <w:rsid w:val="0066067A"/>
    <w:rsid w:val="00700D6E"/>
    <w:rsid w:val="008560F2"/>
    <w:rsid w:val="008F58BE"/>
    <w:rsid w:val="009051A8"/>
    <w:rsid w:val="00C24F83"/>
    <w:rsid w:val="00C911B3"/>
    <w:rsid w:val="00D66FDC"/>
    <w:rsid w:val="00DE55C7"/>
    <w:rsid w:val="00E6791E"/>
    <w:rsid w:val="00F16A91"/>
    <w:rsid w:val="00FD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400E61"/>
  <w15:chartTrackingRefBased/>
  <w15:docId w15:val="{2B4C511A-5005-A142-A1FB-870A03B7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9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9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9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9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9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9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9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9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9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9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9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9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9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9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9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9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9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9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9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9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9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11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jeffries@des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y.goldstein@tmcf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Goldstein</dc:creator>
  <cp:keywords/>
  <dc:description/>
  <cp:lastModifiedBy>Microsoft Office User</cp:lastModifiedBy>
  <cp:revision>2</cp:revision>
  <dcterms:created xsi:type="dcterms:W3CDTF">2024-08-29T16:06:00Z</dcterms:created>
  <dcterms:modified xsi:type="dcterms:W3CDTF">2024-08-29T16:06:00Z</dcterms:modified>
</cp:coreProperties>
</file>